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1C41" w14:textId="5F699A42" w:rsidR="006E11FD" w:rsidRDefault="00A93D20" w:rsidP="00A93D20">
      <w:pPr>
        <w:jc w:val="center"/>
        <w:rPr>
          <w:rFonts w:ascii="Times New Roman" w:hAnsi="Times New Roman" w:cs="Times New Roman"/>
          <w:b/>
          <w:bCs/>
          <w:sz w:val="24"/>
          <w:szCs w:val="24"/>
        </w:rPr>
      </w:pPr>
      <w:r w:rsidRPr="000701B5">
        <w:rPr>
          <w:rFonts w:ascii="Times New Roman" w:hAnsi="Times New Roman" w:cs="Times New Roman"/>
          <w:b/>
          <w:bCs/>
          <w:sz w:val="24"/>
          <w:szCs w:val="24"/>
        </w:rPr>
        <w:t>RESPONSABLE RESSOURCES HUMAINES ET FINANCES DU GIP PROGRAMME DE REUSSITE EDUCATIVE MARSEILLE</w:t>
      </w:r>
    </w:p>
    <w:p w14:paraId="714FCA6A" w14:textId="1D1528B0" w:rsidR="000701B5" w:rsidRDefault="000701B5" w:rsidP="00A93D20">
      <w:pPr>
        <w:jc w:val="center"/>
        <w:rPr>
          <w:rFonts w:ascii="Times New Roman" w:hAnsi="Times New Roman" w:cs="Times New Roman"/>
          <w:b/>
          <w:bCs/>
          <w:sz w:val="24"/>
          <w:szCs w:val="24"/>
        </w:rPr>
      </w:pPr>
    </w:p>
    <w:p w14:paraId="4FC6BC3B" w14:textId="16300A8A" w:rsidR="000701B5" w:rsidRDefault="000701B5" w:rsidP="00A93D20">
      <w:pPr>
        <w:jc w:val="center"/>
        <w:rPr>
          <w:rFonts w:ascii="Times New Roman" w:hAnsi="Times New Roman" w:cs="Times New Roman"/>
          <w:b/>
          <w:bCs/>
          <w:sz w:val="24"/>
          <w:szCs w:val="24"/>
        </w:rPr>
      </w:pPr>
    </w:p>
    <w:p w14:paraId="4C110136" w14:textId="77777777" w:rsidR="000701B5" w:rsidRPr="000701B5" w:rsidRDefault="000701B5" w:rsidP="00A93D20">
      <w:pPr>
        <w:jc w:val="center"/>
        <w:rPr>
          <w:rFonts w:ascii="Times New Roman" w:hAnsi="Times New Roman" w:cs="Times New Roman"/>
          <w:b/>
          <w:bCs/>
          <w:sz w:val="24"/>
          <w:szCs w:val="24"/>
        </w:rPr>
      </w:pPr>
    </w:p>
    <w:p w14:paraId="7EC314A0" w14:textId="7547ADDF" w:rsidR="00A93D20" w:rsidRPr="000701B5" w:rsidRDefault="00A93D20" w:rsidP="00A93D20">
      <w:pPr>
        <w:jc w:val="both"/>
        <w:rPr>
          <w:rFonts w:ascii="Times New Roman" w:hAnsi="Times New Roman" w:cs="Times New Roman"/>
          <w:b/>
          <w:bCs/>
          <w:sz w:val="24"/>
          <w:szCs w:val="24"/>
        </w:rPr>
      </w:pPr>
      <w:r w:rsidRPr="000701B5">
        <w:rPr>
          <w:rFonts w:ascii="Times New Roman" w:hAnsi="Times New Roman" w:cs="Times New Roman"/>
          <w:b/>
          <w:bCs/>
          <w:sz w:val="24"/>
          <w:szCs w:val="24"/>
        </w:rPr>
        <w:t>EMPLOYEUR</w:t>
      </w:r>
    </w:p>
    <w:p w14:paraId="59E64064" w14:textId="56B2D58D" w:rsidR="00A93D20" w:rsidRDefault="00A93D20" w:rsidP="00A93D20">
      <w:pPr>
        <w:jc w:val="both"/>
        <w:rPr>
          <w:rFonts w:ascii="Times New Roman" w:hAnsi="Times New Roman" w:cs="Times New Roman"/>
          <w:sz w:val="24"/>
          <w:szCs w:val="24"/>
        </w:rPr>
      </w:pPr>
      <w:r>
        <w:rPr>
          <w:rFonts w:ascii="Times New Roman" w:hAnsi="Times New Roman" w:cs="Times New Roman"/>
          <w:sz w:val="24"/>
          <w:szCs w:val="24"/>
        </w:rPr>
        <w:t>Le Groupement d’Intérêt Public PRE Marseille met en œuvre le Programme de réussite éducative à Marseille et participe à l’animation de trois Cités Educatives à Marseille. Cet établissement public existe depuis fin 2016 et sera renouvelé à compter de décembre 2023.</w:t>
      </w:r>
    </w:p>
    <w:p w14:paraId="25B75C97" w14:textId="12694DF7" w:rsidR="00A93D20" w:rsidRDefault="00A93D20" w:rsidP="00A93D20">
      <w:pPr>
        <w:jc w:val="both"/>
        <w:rPr>
          <w:rFonts w:ascii="Times New Roman" w:hAnsi="Times New Roman" w:cs="Times New Roman"/>
          <w:sz w:val="24"/>
          <w:szCs w:val="24"/>
        </w:rPr>
      </w:pPr>
      <w:r>
        <w:rPr>
          <w:rFonts w:ascii="Times New Roman" w:hAnsi="Times New Roman" w:cs="Times New Roman"/>
          <w:sz w:val="24"/>
          <w:szCs w:val="24"/>
        </w:rPr>
        <w:t xml:space="preserve">Actuellement la gouvernance du GIP comporte la Préfecture des Bouches du Rhône, le Préfet pour l’égalité des chances qui est le président du GIP, le Directeur académique des services de l’éducation nationale </w:t>
      </w:r>
      <w:r w:rsidR="00636725">
        <w:rPr>
          <w:rFonts w:ascii="Times New Roman" w:hAnsi="Times New Roman" w:cs="Times New Roman"/>
          <w:sz w:val="24"/>
          <w:szCs w:val="24"/>
        </w:rPr>
        <w:t xml:space="preserve">des BDR </w:t>
      </w:r>
      <w:r>
        <w:rPr>
          <w:rFonts w:ascii="Times New Roman" w:hAnsi="Times New Roman" w:cs="Times New Roman"/>
          <w:sz w:val="24"/>
          <w:szCs w:val="24"/>
        </w:rPr>
        <w:t xml:space="preserve">qui est le </w:t>
      </w:r>
      <w:r w:rsidR="007D70D4">
        <w:rPr>
          <w:rFonts w:ascii="Times New Roman" w:hAnsi="Times New Roman" w:cs="Times New Roman"/>
          <w:sz w:val="24"/>
          <w:szCs w:val="24"/>
        </w:rPr>
        <w:t>vice-président</w:t>
      </w:r>
      <w:r>
        <w:rPr>
          <w:rFonts w:ascii="Times New Roman" w:hAnsi="Times New Roman" w:cs="Times New Roman"/>
          <w:sz w:val="24"/>
          <w:szCs w:val="24"/>
        </w:rPr>
        <w:t>, la DEETS, la CAF des BDR et le collège Rostand</w:t>
      </w:r>
      <w:r w:rsidR="007D70D4">
        <w:rPr>
          <w:rFonts w:ascii="Times New Roman" w:hAnsi="Times New Roman" w:cs="Times New Roman"/>
          <w:sz w:val="24"/>
          <w:szCs w:val="24"/>
        </w:rPr>
        <w:t>.</w:t>
      </w:r>
    </w:p>
    <w:p w14:paraId="6489742E" w14:textId="1C506471" w:rsidR="007D70D4" w:rsidRDefault="007D70D4" w:rsidP="00A93D20">
      <w:pPr>
        <w:jc w:val="both"/>
        <w:rPr>
          <w:rFonts w:ascii="Times New Roman" w:hAnsi="Times New Roman" w:cs="Times New Roman"/>
          <w:sz w:val="24"/>
          <w:szCs w:val="24"/>
        </w:rPr>
      </w:pPr>
      <w:r>
        <w:rPr>
          <w:rFonts w:ascii="Times New Roman" w:hAnsi="Times New Roman" w:cs="Times New Roman"/>
          <w:sz w:val="24"/>
          <w:szCs w:val="24"/>
        </w:rPr>
        <w:t xml:space="preserve">L’établissement comporte </w:t>
      </w:r>
      <w:r w:rsidR="00636725">
        <w:rPr>
          <w:rFonts w:ascii="Times New Roman" w:hAnsi="Times New Roman" w:cs="Times New Roman"/>
          <w:sz w:val="24"/>
          <w:szCs w:val="24"/>
        </w:rPr>
        <w:t xml:space="preserve">à ce jour </w:t>
      </w:r>
      <w:r>
        <w:rPr>
          <w:rFonts w:ascii="Times New Roman" w:hAnsi="Times New Roman" w:cs="Times New Roman"/>
          <w:sz w:val="24"/>
          <w:szCs w:val="24"/>
        </w:rPr>
        <w:t>29 agents.</w:t>
      </w:r>
    </w:p>
    <w:p w14:paraId="5060323D" w14:textId="1BA28F38" w:rsidR="007D70D4" w:rsidRPr="000701B5" w:rsidRDefault="007D70D4" w:rsidP="00A93D20">
      <w:pPr>
        <w:jc w:val="both"/>
        <w:rPr>
          <w:rFonts w:ascii="Times New Roman" w:hAnsi="Times New Roman" w:cs="Times New Roman"/>
          <w:b/>
          <w:bCs/>
          <w:sz w:val="24"/>
          <w:szCs w:val="24"/>
        </w:rPr>
      </w:pPr>
      <w:r w:rsidRPr="000701B5">
        <w:rPr>
          <w:rFonts w:ascii="Times New Roman" w:hAnsi="Times New Roman" w:cs="Times New Roman"/>
          <w:b/>
          <w:bCs/>
          <w:sz w:val="24"/>
          <w:szCs w:val="24"/>
        </w:rPr>
        <w:t>POSTE et MISSIONS</w:t>
      </w:r>
    </w:p>
    <w:p w14:paraId="465D09B2" w14:textId="0044959B" w:rsidR="007D70D4" w:rsidRPr="006F59CD" w:rsidRDefault="007D70D4" w:rsidP="00A93D20">
      <w:pPr>
        <w:jc w:val="both"/>
        <w:rPr>
          <w:rFonts w:ascii="Times New Roman" w:hAnsi="Times New Roman" w:cs="Times New Roman"/>
          <w:strike/>
          <w:sz w:val="24"/>
          <w:szCs w:val="24"/>
          <w:highlight w:val="yellow"/>
        </w:rPr>
      </w:pPr>
      <w:r>
        <w:rPr>
          <w:rFonts w:ascii="Times New Roman" w:hAnsi="Times New Roman" w:cs="Times New Roman"/>
          <w:sz w:val="24"/>
          <w:szCs w:val="24"/>
        </w:rPr>
        <w:t>Sous la responsabilité du directeur du GIP PRE, le/la responsable RH et Finances est membre de l’équipe de direction du GIP PRE, composée de la directrice et des deux chargés de mission adjoint</w:t>
      </w:r>
      <w:r w:rsidR="00636725">
        <w:rPr>
          <w:rFonts w:ascii="Times New Roman" w:hAnsi="Times New Roman" w:cs="Times New Roman"/>
          <w:sz w:val="24"/>
          <w:szCs w:val="24"/>
        </w:rPr>
        <w:t>s</w:t>
      </w:r>
      <w:r>
        <w:rPr>
          <w:rFonts w:ascii="Times New Roman" w:hAnsi="Times New Roman" w:cs="Times New Roman"/>
          <w:sz w:val="24"/>
          <w:szCs w:val="24"/>
        </w:rPr>
        <w:t xml:space="preserve"> à la direction</w:t>
      </w:r>
      <w:r w:rsidR="001F60C2">
        <w:rPr>
          <w:rFonts w:ascii="Times New Roman" w:hAnsi="Times New Roman" w:cs="Times New Roman"/>
          <w:sz w:val="24"/>
          <w:szCs w:val="24"/>
        </w:rPr>
        <w:t xml:space="preserve">. </w:t>
      </w:r>
    </w:p>
    <w:p w14:paraId="3022BF85" w14:textId="7E1E1246" w:rsidR="007D70D4" w:rsidRDefault="007D70D4" w:rsidP="00A93D20">
      <w:pPr>
        <w:jc w:val="both"/>
        <w:rPr>
          <w:rFonts w:ascii="Times New Roman" w:hAnsi="Times New Roman" w:cs="Times New Roman"/>
          <w:sz w:val="24"/>
          <w:szCs w:val="24"/>
        </w:rPr>
      </w:pPr>
      <w:r w:rsidRPr="006F59CD">
        <w:rPr>
          <w:rFonts w:ascii="Times New Roman" w:hAnsi="Times New Roman" w:cs="Times New Roman"/>
          <w:sz w:val="24"/>
          <w:szCs w:val="24"/>
        </w:rPr>
        <w:t>La particularité du poste réside dans l’articulation entre</w:t>
      </w:r>
      <w:r w:rsidR="001F60C2" w:rsidRPr="006F59CD">
        <w:rPr>
          <w:rFonts w:ascii="Times New Roman" w:hAnsi="Times New Roman" w:cs="Times New Roman"/>
          <w:sz w:val="24"/>
          <w:szCs w:val="24"/>
        </w:rPr>
        <w:t>,</w:t>
      </w:r>
      <w:r w:rsidRPr="006F59CD">
        <w:rPr>
          <w:rFonts w:ascii="Times New Roman" w:hAnsi="Times New Roman" w:cs="Times New Roman"/>
          <w:sz w:val="24"/>
          <w:szCs w:val="24"/>
        </w:rPr>
        <w:t xml:space="preserve"> </w:t>
      </w:r>
      <w:r w:rsidR="00636725" w:rsidRPr="006F59CD">
        <w:rPr>
          <w:rFonts w:ascii="Times New Roman" w:hAnsi="Times New Roman" w:cs="Times New Roman"/>
          <w:sz w:val="24"/>
          <w:szCs w:val="24"/>
        </w:rPr>
        <w:t>à la fois d</w:t>
      </w:r>
      <w:r w:rsidRPr="006F59CD">
        <w:rPr>
          <w:rFonts w:ascii="Times New Roman" w:hAnsi="Times New Roman" w:cs="Times New Roman"/>
          <w:sz w:val="24"/>
          <w:szCs w:val="24"/>
        </w:rPr>
        <w:t>es missions d’appui à la direction</w:t>
      </w:r>
      <w:r w:rsidR="001F60C2" w:rsidRPr="006F59CD">
        <w:rPr>
          <w:rFonts w:ascii="Times New Roman" w:hAnsi="Times New Roman" w:cs="Times New Roman"/>
          <w:sz w:val="24"/>
          <w:szCs w:val="24"/>
        </w:rPr>
        <w:t xml:space="preserve">, de pilotage des missions RH et Finances en lien avec l’équipe administrative et de missions </w:t>
      </w:r>
      <w:r w:rsidR="00636725" w:rsidRPr="006F59CD">
        <w:rPr>
          <w:rFonts w:ascii="Times New Roman" w:hAnsi="Times New Roman" w:cs="Times New Roman"/>
          <w:sz w:val="24"/>
          <w:szCs w:val="24"/>
        </w:rPr>
        <w:t xml:space="preserve">plus </w:t>
      </w:r>
      <w:r w:rsidR="001F60C2" w:rsidRPr="006F59CD">
        <w:rPr>
          <w:rFonts w:ascii="Times New Roman" w:hAnsi="Times New Roman" w:cs="Times New Roman"/>
          <w:sz w:val="24"/>
          <w:szCs w:val="24"/>
        </w:rPr>
        <w:t>opérationnelles et administratives de suivi RH et Finances.</w:t>
      </w:r>
    </w:p>
    <w:p w14:paraId="7F01C7AC" w14:textId="6FB53BDC" w:rsidR="001F60C2" w:rsidRPr="000701B5" w:rsidRDefault="001F60C2" w:rsidP="001F60C2">
      <w:pPr>
        <w:pStyle w:val="Paragraphedeliste"/>
        <w:numPr>
          <w:ilvl w:val="0"/>
          <w:numId w:val="3"/>
        </w:numPr>
        <w:jc w:val="both"/>
        <w:rPr>
          <w:rFonts w:ascii="Times New Roman" w:hAnsi="Times New Roman" w:cs="Times New Roman"/>
          <w:sz w:val="24"/>
          <w:szCs w:val="24"/>
          <w:u w:val="single"/>
        </w:rPr>
      </w:pPr>
      <w:r w:rsidRPr="000701B5">
        <w:rPr>
          <w:rFonts w:ascii="Times New Roman" w:hAnsi="Times New Roman" w:cs="Times New Roman"/>
          <w:sz w:val="24"/>
          <w:szCs w:val="24"/>
          <w:u w:val="single"/>
        </w:rPr>
        <w:t>Finances</w:t>
      </w:r>
    </w:p>
    <w:p w14:paraId="7E4C31CF" w14:textId="3C0AB0B8" w:rsidR="001F60C2" w:rsidRDefault="001F60C2" w:rsidP="001F60C2">
      <w:pPr>
        <w:jc w:val="both"/>
        <w:rPr>
          <w:rFonts w:ascii="Times New Roman" w:hAnsi="Times New Roman" w:cs="Times New Roman"/>
          <w:sz w:val="24"/>
          <w:szCs w:val="24"/>
        </w:rPr>
      </w:pPr>
      <w:r>
        <w:rPr>
          <w:rFonts w:ascii="Times New Roman" w:hAnsi="Times New Roman" w:cs="Times New Roman"/>
          <w:sz w:val="24"/>
          <w:szCs w:val="24"/>
        </w:rPr>
        <w:t xml:space="preserve">Sous la responsabilité du directeur du GIP </w:t>
      </w:r>
      <w:r w:rsidR="00636725">
        <w:rPr>
          <w:rFonts w:ascii="Times New Roman" w:hAnsi="Times New Roman" w:cs="Times New Roman"/>
          <w:sz w:val="24"/>
          <w:szCs w:val="24"/>
        </w:rPr>
        <w:t xml:space="preserve">et en lien avec le comptable de l’établissement, </w:t>
      </w:r>
      <w:r>
        <w:rPr>
          <w:rFonts w:ascii="Times New Roman" w:hAnsi="Times New Roman" w:cs="Times New Roman"/>
          <w:sz w:val="24"/>
          <w:szCs w:val="24"/>
        </w:rPr>
        <w:t>le responsable RH et Finance :</w:t>
      </w:r>
    </w:p>
    <w:p w14:paraId="25D8D356" w14:textId="5546FCF1" w:rsidR="001F60C2" w:rsidRPr="006F59CD" w:rsidRDefault="001F60C2" w:rsidP="00DA20AE">
      <w:pPr>
        <w:pStyle w:val="Paragraphedeliste"/>
        <w:numPr>
          <w:ilvl w:val="0"/>
          <w:numId w:val="4"/>
        </w:numPr>
        <w:jc w:val="both"/>
        <w:rPr>
          <w:rFonts w:ascii="Times New Roman" w:hAnsi="Times New Roman" w:cs="Times New Roman"/>
          <w:sz w:val="24"/>
          <w:szCs w:val="24"/>
        </w:rPr>
      </w:pPr>
      <w:r w:rsidRPr="006F59CD">
        <w:rPr>
          <w:rFonts w:ascii="Times New Roman" w:hAnsi="Times New Roman" w:cs="Times New Roman"/>
          <w:sz w:val="24"/>
          <w:szCs w:val="24"/>
        </w:rPr>
        <w:t>Poursuit l’amélioration de l’organisation du circuit de facturation en veillant au respect des règles budgétaires de la comptabilité publique</w:t>
      </w:r>
    </w:p>
    <w:p w14:paraId="6968D047" w14:textId="42029E68" w:rsidR="00636725" w:rsidRDefault="00636725" w:rsidP="001F60C2">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Assure le traitement des différentes commandes, factures et mandats</w:t>
      </w:r>
    </w:p>
    <w:p w14:paraId="1594204A" w14:textId="6109CFA9" w:rsidR="006F59CD" w:rsidRDefault="00636725" w:rsidP="006F59CD">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Suit en lien avec l’équipe administrative la gestion des stocks, les besoins en matériel de l’établissement</w:t>
      </w:r>
    </w:p>
    <w:p w14:paraId="4582A432" w14:textId="05EFBBE2" w:rsidR="00636725" w:rsidRPr="00767560" w:rsidRDefault="006F59CD" w:rsidP="000D66F7">
      <w:pPr>
        <w:pStyle w:val="Paragraphedeliste"/>
        <w:numPr>
          <w:ilvl w:val="0"/>
          <w:numId w:val="4"/>
        </w:numPr>
        <w:jc w:val="both"/>
        <w:rPr>
          <w:rFonts w:ascii="Times New Roman" w:hAnsi="Times New Roman" w:cs="Times New Roman"/>
          <w:sz w:val="24"/>
          <w:szCs w:val="24"/>
        </w:rPr>
      </w:pPr>
      <w:r w:rsidRPr="00767560">
        <w:rPr>
          <w:rFonts w:ascii="Times New Roman" w:hAnsi="Times New Roman" w:cs="Times New Roman"/>
          <w:sz w:val="24"/>
          <w:szCs w:val="24"/>
        </w:rPr>
        <w:t xml:space="preserve">Met en place les outils de suivi budgétaire et apporte une aide à la décision au vu des ressources financières de l’établissement et des orientations stratégiques de la direction. </w:t>
      </w:r>
    </w:p>
    <w:p w14:paraId="59078B5E" w14:textId="117A6CD1" w:rsidR="006F59CD" w:rsidRDefault="006F59CD" w:rsidP="006F59CD">
      <w:pPr>
        <w:pStyle w:val="Paragraphedeliste"/>
        <w:jc w:val="both"/>
        <w:rPr>
          <w:rFonts w:ascii="Times New Roman" w:hAnsi="Times New Roman" w:cs="Times New Roman"/>
          <w:sz w:val="24"/>
          <w:szCs w:val="24"/>
        </w:rPr>
      </w:pPr>
    </w:p>
    <w:p w14:paraId="20AD5556" w14:textId="50707A4F" w:rsidR="006F59CD" w:rsidRDefault="006F59CD" w:rsidP="006F59CD">
      <w:pPr>
        <w:pStyle w:val="Paragraphedeliste"/>
        <w:jc w:val="both"/>
        <w:rPr>
          <w:rFonts w:ascii="Times New Roman" w:hAnsi="Times New Roman" w:cs="Times New Roman"/>
          <w:sz w:val="24"/>
          <w:szCs w:val="24"/>
        </w:rPr>
      </w:pPr>
    </w:p>
    <w:p w14:paraId="06110278" w14:textId="559859EF" w:rsidR="00767560" w:rsidRDefault="00767560" w:rsidP="006F59CD">
      <w:pPr>
        <w:pStyle w:val="Paragraphedeliste"/>
        <w:jc w:val="both"/>
        <w:rPr>
          <w:rFonts w:ascii="Times New Roman" w:hAnsi="Times New Roman" w:cs="Times New Roman"/>
          <w:sz w:val="24"/>
          <w:szCs w:val="24"/>
        </w:rPr>
      </w:pPr>
    </w:p>
    <w:p w14:paraId="50BF0356" w14:textId="77777777" w:rsidR="00767560" w:rsidRDefault="00767560" w:rsidP="006F59CD">
      <w:pPr>
        <w:pStyle w:val="Paragraphedeliste"/>
        <w:jc w:val="both"/>
        <w:rPr>
          <w:rFonts w:ascii="Times New Roman" w:hAnsi="Times New Roman" w:cs="Times New Roman"/>
          <w:sz w:val="24"/>
          <w:szCs w:val="24"/>
        </w:rPr>
      </w:pPr>
    </w:p>
    <w:p w14:paraId="4B28F8A9" w14:textId="7DD8508B" w:rsidR="006F59CD" w:rsidRDefault="006F59CD" w:rsidP="006F59CD">
      <w:pPr>
        <w:pStyle w:val="Paragraphedeliste"/>
        <w:jc w:val="both"/>
        <w:rPr>
          <w:rFonts w:ascii="Times New Roman" w:hAnsi="Times New Roman" w:cs="Times New Roman"/>
          <w:sz w:val="24"/>
          <w:szCs w:val="24"/>
        </w:rPr>
      </w:pPr>
    </w:p>
    <w:p w14:paraId="6E96ECF0" w14:textId="77777777" w:rsidR="006F59CD" w:rsidRPr="006F59CD" w:rsidRDefault="006F59CD" w:rsidP="006F59CD">
      <w:pPr>
        <w:pStyle w:val="Paragraphedeliste"/>
        <w:jc w:val="both"/>
        <w:rPr>
          <w:rFonts w:ascii="Times New Roman" w:hAnsi="Times New Roman" w:cs="Times New Roman"/>
          <w:sz w:val="24"/>
          <w:szCs w:val="24"/>
        </w:rPr>
      </w:pPr>
    </w:p>
    <w:p w14:paraId="398469F0" w14:textId="012A5A4A" w:rsidR="001F60C2" w:rsidRPr="000701B5" w:rsidRDefault="001F60C2" w:rsidP="001F60C2">
      <w:pPr>
        <w:pStyle w:val="Paragraphedeliste"/>
        <w:numPr>
          <w:ilvl w:val="0"/>
          <w:numId w:val="3"/>
        </w:numPr>
        <w:jc w:val="both"/>
        <w:rPr>
          <w:rFonts w:ascii="Times New Roman" w:hAnsi="Times New Roman" w:cs="Times New Roman"/>
          <w:sz w:val="24"/>
          <w:szCs w:val="24"/>
          <w:u w:val="single"/>
        </w:rPr>
      </w:pPr>
      <w:r w:rsidRPr="000701B5">
        <w:rPr>
          <w:rFonts w:ascii="Times New Roman" w:hAnsi="Times New Roman" w:cs="Times New Roman"/>
          <w:sz w:val="24"/>
          <w:szCs w:val="24"/>
          <w:u w:val="single"/>
        </w:rPr>
        <w:lastRenderedPageBreak/>
        <w:t>RH</w:t>
      </w:r>
    </w:p>
    <w:p w14:paraId="50D67B62" w14:textId="5D054D16" w:rsidR="00636725" w:rsidRDefault="00636725" w:rsidP="00636725">
      <w:pPr>
        <w:jc w:val="both"/>
        <w:rPr>
          <w:rFonts w:ascii="Times New Roman" w:hAnsi="Times New Roman" w:cs="Times New Roman"/>
          <w:sz w:val="24"/>
          <w:szCs w:val="24"/>
        </w:rPr>
      </w:pPr>
      <w:r>
        <w:rPr>
          <w:rFonts w:ascii="Times New Roman" w:hAnsi="Times New Roman" w:cs="Times New Roman"/>
          <w:sz w:val="24"/>
          <w:szCs w:val="24"/>
        </w:rPr>
        <w:t>Sous la responsabilité du directeur de l’établissement du GIP, en lien si besoin avec le prestataire juridique de l’établissement, le/la responsable RH et Finances</w:t>
      </w:r>
      <w:r w:rsidR="00145F08">
        <w:rPr>
          <w:rFonts w:ascii="Times New Roman" w:hAnsi="Times New Roman" w:cs="Times New Roman"/>
          <w:sz w:val="24"/>
          <w:szCs w:val="24"/>
        </w:rPr>
        <w:t> :</w:t>
      </w:r>
    </w:p>
    <w:p w14:paraId="2F6B401A" w14:textId="776CC8DC" w:rsidR="00145F08" w:rsidRPr="00767560" w:rsidRDefault="00145F08" w:rsidP="00145F08">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Prend en charge l’ensemble de la gestion RH des contrats de travail</w:t>
      </w:r>
      <w:r w:rsidR="006F59CD">
        <w:rPr>
          <w:rFonts w:ascii="Times New Roman" w:hAnsi="Times New Roman" w:cs="Times New Roman"/>
          <w:sz w:val="24"/>
          <w:szCs w:val="24"/>
        </w:rPr>
        <w:t xml:space="preserve"> et </w:t>
      </w:r>
      <w:r w:rsidR="006F59CD" w:rsidRPr="00767560">
        <w:rPr>
          <w:rFonts w:ascii="Times New Roman" w:hAnsi="Times New Roman" w:cs="Times New Roman"/>
          <w:sz w:val="24"/>
          <w:szCs w:val="24"/>
        </w:rPr>
        <w:t>du suivi des temps de travail</w:t>
      </w:r>
    </w:p>
    <w:p w14:paraId="48B1909A" w14:textId="77777777" w:rsidR="006F59CD" w:rsidRDefault="006F59CD" w:rsidP="006F59CD">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Assure la paie (traitement des éléments de paie) en lien avec le service de paie de la DRFIP</w:t>
      </w:r>
    </w:p>
    <w:p w14:paraId="61F21C54" w14:textId="77777777" w:rsidR="006F59CD" w:rsidRPr="000701B5" w:rsidRDefault="006F59CD" w:rsidP="006F59CD">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Pilote le plan</w:t>
      </w:r>
      <w:r w:rsidRPr="000701B5">
        <w:rPr>
          <w:rFonts w:ascii="Times New Roman" w:hAnsi="Times New Roman" w:cs="Times New Roman"/>
          <w:sz w:val="24"/>
          <w:szCs w:val="24"/>
        </w:rPr>
        <w:t xml:space="preserve"> de formation </w:t>
      </w:r>
    </w:p>
    <w:p w14:paraId="4E739EF1" w14:textId="4D43EEC9" w:rsidR="00145F08" w:rsidRDefault="00145F08" w:rsidP="00145F08">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Participe au processus de recrutement</w:t>
      </w:r>
    </w:p>
    <w:p w14:paraId="64FD6FB4" w14:textId="2035AA25" w:rsidR="00145F08" w:rsidRDefault="00145F08" w:rsidP="00145F08">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Participe à l’organisation des instances de dialogue social et assure le suivi de l’ensemble des outils indispensables à la prévention des risques</w:t>
      </w:r>
    </w:p>
    <w:p w14:paraId="45CD08EF" w14:textId="7BB036FC" w:rsidR="006F59CD" w:rsidRPr="00767560" w:rsidRDefault="006F59CD" w:rsidP="00145F08">
      <w:pPr>
        <w:pStyle w:val="Paragraphedeliste"/>
        <w:numPr>
          <w:ilvl w:val="0"/>
          <w:numId w:val="4"/>
        </w:numPr>
        <w:jc w:val="both"/>
        <w:rPr>
          <w:rFonts w:ascii="Times New Roman" w:hAnsi="Times New Roman" w:cs="Times New Roman"/>
          <w:sz w:val="24"/>
          <w:szCs w:val="24"/>
        </w:rPr>
      </w:pPr>
      <w:r w:rsidRPr="00767560">
        <w:rPr>
          <w:rFonts w:ascii="Times New Roman" w:hAnsi="Times New Roman" w:cs="Times New Roman"/>
          <w:sz w:val="24"/>
          <w:szCs w:val="24"/>
        </w:rPr>
        <w:t>Propose des tableaux de bord utiles au pilotage et vient en appui de l’encadrement pour contribuer au maintien d’un climat social positif</w:t>
      </w:r>
    </w:p>
    <w:p w14:paraId="32F18295" w14:textId="3C8A882F" w:rsidR="00145F08" w:rsidRDefault="00145F08" w:rsidP="00145F08">
      <w:pPr>
        <w:jc w:val="both"/>
        <w:rPr>
          <w:rFonts w:ascii="Times New Roman" w:hAnsi="Times New Roman" w:cs="Times New Roman"/>
          <w:sz w:val="24"/>
          <w:szCs w:val="24"/>
        </w:rPr>
      </w:pPr>
      <w:r>
        <w:rPr>
          <w:rFonts w:ascii="Times New Roman" w:hAnsi="Times New Roman" w:cs="Times New Roman"/>
          <w:sz w:val="24"/>
          <w:szCs w:val="24"/>
        </w:rPr>
        <w:t xml:space="preserve">L’évolution à venir de l’établissement peut amener le directeur du GIP </w:t>
      </w:r>
      <w:r w:rsidR="007A55E3">
        <w:rPr>
          <w:rFonts w:ascii="Times New Roman" w:hAnsi="Times New Roman" w:cs="Times New Roman"/>
          <w:sz w:val="24"/>
          <w:szCs w:val="24"/>
        </w:rPr>
        <w:t>à</w:t>
      </w:r>
      <w:r>
        <w:rPr>
          <w:rFonts w:ascii="Times New Roman" w:hAnsi="Times New Roman" w:cs="Times New Roman"/>
          <w:sz w:val="24"/>
          <w:szCs w:val="24"/>
        </w:rPr>
        <w:t xml:space="preserve"> faire évoluer les missions en tant que de besoin.</w:t>
      </w:r>
    </w:p>
    <w:p w14:paraId="4AA5DB03" w14:textId="7BC07DB5" w:rsidR="00891162" w:rsidRPr="000701B5" w:rsidRDefault="00891162" w:rsidP="00145F08">
      <w:pPr>
        <w:jc w:val="both"/>
        <w:rPr>
          <w:rFonts w:ascii="Times New Roman" w:hAnsi="Times New Roman" w:cs="Times New Roman"/>
          <w:b/>
          <w:bCs/>
          <w:sz w:val="24"/>
          <w:szCs w:val="24"/>
        </w:rPr>
      </w:pPr>
      <w:r w:rsidRPr="000701B5">
        <w:rPr>
          <w:rFonts w:ascii="Times New Roman" w:hAnsi="Times New Roman" w:cs="Times New Roman"/>
          <w:b/>
          <w:bCs/>
          <w:sz w:val="24"/>
          <w:szCs w:val="24"/>
        </w:rPr>
        <w:t>PROFIL</w:t>
      </w:r>
    </w:p>
    <w:p w14:paraId="1D423481" w14:textId="77777777" w:rsidR="00891162" w:rsidRPr="000701B5" w:rsidRDefault="00891162" w:rsidP="00145F08">
      <w:pPr>
        <w:jc w:val="both"/>
        <w:rPr>
          <w:rFonts w:ascii="Times New Roman" w:hAnsi="Times New Roman" w:cs="Times New Roman"/>
          <w:sz w:val="24"/>
          <w:szCs w:val="24"/>
          <w:u w:val="single"/>
        </w:rPr>
      </w:pPr>
      <w:r w:rsidRPr="000701B5">
        <w:rPr>
          <w:rFonts w:ascii="Times New Roman" w:hAnsi="Times New Roman" w:cs="Times New Roman"/>
          <w:sz w:val="24"/>
          <w:szCs w:val="24"/>
          <w:u w:val="single"/>
        </w:rPr>
        <w:t xml:space="preserve">Prérequis : </w:t>
      </w:r>
    </w:p>
    <w:p w14:paraId="22A38BCE" w14:textId="4B83FB0D" w:rsidR="00891162" w:rsidRDefault="00891162" w:rsidP="00891162">
      <w:pPr>
        <w:pStyle w:val="Paragraphedeliste"/>
        <w:numPr>
          <w:ilvl w:val="0"/>
          <w:numId w:val="4"/>
        </w:numPr>
        <w:jc w:val="both"/>
        <w:rPr>
          <w:rFonts w:ascii="Times New Roman" w:hAnsi="Times New Roman" w:cs="Times New Roman"/>
          <w:sz w:val="24"/>
          <w:szCs w:val="24"/>
        </w:rPr>
      </w:pPr>
      <w:r w:rsidRPr="00891162">
        <w:rPr>
          <w:rFonts w:ascii="Times New Roman" w:hAnsi="Times New Roman" w:cs="Times New Roman"/>
          <w:sz w:val="24"/>
          <w:szCs w:val="24"/>
        </w:rPr>
        <w:t>Diplôme de niveau BAC+3 à minimum dans les domaines concernés</w:t>
      </w:r>
    </w:p>
    <w:p w14:paraId="21430BC0" w14:textId="608BDC4F" w:rsidR="00891162" w:rsidRDefault="00891162" w:rsidP="00891162">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Expérience réussie d’au moins 2 ans dans les domaines concernés</w:t>
      </w:r>
    </w:p>
    <w:p w14:paraId="708FB1E4" w14:textId="575D01FB" w:rsidR="00891162" w:rsidRPr="000701B5" w:rsidRDefault="00891162" w:rsidP="00891162">
      <w:pPr>
        <w:jc w:val="both"/>
        <w:rPr>
          <w:rFonts w:ascii="Times New Roman" w:hAnsi="Times New Roman" w:cs="Times New Roman"/>
          <w:sz w:val="24"/>
          <w:szCs w:val="24"/>
          <w:u w:val="single"/>
        </w:rPr>
      </w:pPr>
      <w:r w:rsidRPr="000701B5">
        <w:rPr>
          <w:rFonts w:ascii="Times New Roman" w:hAnsi="Times New Roman" w:cs="Times New Roman"/>
          <w:sz w:val="24"/>
          <w:szCs w:val="24"/>
          <w:u w:val="single"/>
        </w:rPr>
        <w:t>Compétences :</w:t>
      </w:r>
    </w:p>
    <w:p w14:paraId="3F2237F0" w14:textId="3101C0B8" w:rsidR="00891162" w:rsidRDefault="00891162" w:rsidP="00891162">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Maitrise des outils bureautiques (Word, Excel, power point)</w:t>
      </w:r>
    </w:p>
    <w:p w14:paraId="2B4B0EF0" w14:textId="4AEABE46" w:rsidR="007A55E3" w:rsidRDefault="007A55E3" w:rsidP="00891162">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Compétences confirmées en communication écrite</w:t>
      </w:r>
      <w:r w:rsidR="006F59CD">
        <w:rPr>
          <w:rFonts w:ascii="Times New Roman" w:hAnsi="Times New Roman" w:cs="Times New Roman"/>
          <w:sz w:val="24"/>
          <w:szCs w:val="24"/>
        </w:rPr>
        <w:t xml:space="preserve"> </w:t>
      </w:r>
      <w:r>
        <w:rPr>
          <w:rFonts w:ascii="Times New Roman" w:hAnsi="Times New Roman" w:cs="Times New Roman"/>
          <w:sz w:val="24"/>
          <w:szCs w:val="24"/>
        </w:rPr>
        <w:t>et orale adaptées aux différents interlocuteurs</w:t>
      </w:r>
    </w:p>
    <w:p w14:paraId="7FAC0BCE" w14:textId="2B6BD794" w:rsidR="00891162" w:rsidRDefault="00891162" w:rsidP="00891162">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Connaissance des règles budgétaires et comptables publiques</w:t>
      </w:r>
    </w:p>
    <w:p w14:paraId="633A16EA" w14:textId="37F79C6F" w:rsidR="00891162" w:rsidRDefault="00891162" w:rsidP="00891162">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Connaissance des règles RH en droit public</w:t>
      </w:r>
    </w:p>
    <w:p w14:paraId="471914A2" w14:textId="49F6336F" w:rsidR="006F59CD" w:rsidRPr="00767560" w:rsidRDefault="006F59CD" w:rsidP="006F59CD">
      <w:pPr>
        <w:pStyle w:val="Paragraphedeliste"/>
        <w:numPr>
          <w:ilvl w:val="0"/>
          <w:numId w:val="4"/>
        </w:numPr>
        <w:jc w:val="both"/>
        <w:rPr>
          <w:rFonts w:ascii="Times New Roman" w:hAnsi="Times New Roman" w:cs="Times New Roman"/>
          <w:sz w:val="24"/>
          <w:szCs w:val="24"/>
        </w:rPr>
      </w:pPr>
      <w:r w:rsidRPr="00767560">
        <w:rPr>
          <w:rFonts w:ascii="Times New Roman" w:hAnsi="Times New Roman" w:cs="Times New Roman"/>
          <w:sz w:val="24"/>
          <w:szCs w:val="24"/>
        </w:rPr>
        <w:t>Rigueur et Fiabilité dans la réalisation des activités et le respect de la confidentialité</w:t>
      </w:r>
    </w:p>
    <w:p w14:paraId="7EFD0BBD" w14:textId="00300BAB" w:rsidR="00891162" w:rsidRDefault="00891162" w:rsidP="00891162">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Capacité à travailler en mode projet</w:t>
      </w:r>
      <w:r w:rsidR="00DA3AAF">
        <w:rPr>
          <w:rFonts w:ascii="Times New Roman" w:hAnsi="Times New Roman" w:cs="Times New Roman"/>
          <w:sz w:val="24"/>
          <w:szCs w:val="24"/>
        </w:rPr>
        <w:t xml:space="preserve"> et à être force de proposition</w:t>
      </w:r>
    </w:p>
    <w:p w14:paraId="14ED114C" w14:textId="4B1CD306" w:rsidR="00891162" w:rsidRDefault="00891162" w:rsidP="00891162">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Forte capacité d’adaptation </w:t>
      </w:r>
      <w:r w:rsidR="00DA3AAF">
        <w:rPr>
          <w:rFonts w:ascii="Times New Roman" w:hAnsi="Times New Roman" w:cs="Times New Roman"/>
          <w:sz w:val="24"/>
          <w:szCs w:val="24"/>
        </w:rPr>
        <w:t>et d’anticipation</w:t>
      </w:r>
    </w:p>
    <w:p w14:paraId="3CB54035" w14:textId="736AEA43" w:rsidR="000701B5" w:rsidRPr="000701B5" w:rsidRDefault="00DA3AAF" w:rsidP="00767560">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Sens </w:t>
      </w:r>
      <w:r w:rsidR="006F59CD">
        <w:rPr>
          <w:rFonts w:ascii="Times New Roman" w:hAnsi="Times New Roman" w:cs="Times New Roman"/>
          <w:sz w:val="24"/>
          <w:szCs w:val="24"/>
        </w:rPr>
        <w:t xml:space="preserve">relationnel et </w:t>
      </w:r>
      <w:r>
        <w:rPr>
          <w:rFonts w:ascii="Times New Roman" w:hAnsi="Times New Roman" w:cs="Times New Roman"/>
          <w:sz w:val="24"/>
          <w:szCs w:val="24"/>
        </w:rPr>
        <w:t xml:space="preserve">du travail en équipe </w:t>
      </w:r>
    </w:p>
    <w:p w14:paraId="22E7ABF0" w14:textId="4E650C2B" w:rsidR="007A55E3" w:rsidRPr="000701B5" w:rsidRDefault="007A55E3" w:rsidP="007A55E3">
      <w:pPr>
        <w:jc w:val="both"/>
        <w:rPr>
          <w:rFonts w:ascii="Times New Roman" w:hAnsi="Times New Roman" w:cs="Times New Roman"/>
          <w:b/>
          <w:bCs/>
          <w:sz w:val="24"/>
          <w:szCs w:val="24"/>
        </w:rPr>
      </w:pPr>
      <w:r w:rsidRPr="000701B5">
        <w:rPr>
          <w:rFonts w:ascii="Times New Roman" w:hAnsi="Times New Roman" w:cs="Times New Roman"/>
          <w:b/>
          <w:bCs/>
          <w:sz w:val="24"/>
          <w:szCs w:val="24"/>
        </w:rPr>
        <w:t>CONDITIONS DE TRAVAIL</w:t>
      </w:r>
    </w:p>
    <w:p w14:paraId="2B31E4CF" w14:textId="77777777" w:rsidR="007A55E3" w:rsidRPr="000701B5" w:rsidRDefault="007A55E3" w:rsidP="007A55E3">
      <w:pPr>
        <w:jc w:val="both"/>
        <w:rPr>
          <w:rFonts w:ascii="Times New Roman" w:hAnsi="Times New Roman" w:cs="Times New Roman"/>
          <w:sz w:val="24"/>
          <w:szCs w:val="24"/>
          <w:u w:val="single"/>
        </w:rPr>
      </w:pPr>
      <w:r w:rsidRPr="000701B5">
        <w:rPr>
          <w:rFonts w:ascii="Times New Roman" w:hAnsi="Times New Roman" w:cs="Times New Roman"/>
          <w:sz w:val="24"/>
          <w:szCs w:val="24"/>
          <w:u w:val="single"/>
        </w:rPr>
        <w:t xml:space="preserve">Rémunération : </w:t>
      </w:r>
    </w:p>
    <w:p w14:paraId="15909CE6" w14:textId="199A5E5E" w:rsidR="007A55E3" w:rsidRDefault="007A55E3" w:rsidP="007A55E3">
      <w:pPr>
        <w:pStyle w:val="Paragraphedeliste"/>
        <w:numPr>
          <w:ilvl w:val="0"/>
          <w:numId w:val="4"/>
        </w:numPr>
        <w:jc w:val="both"/>
        <w:rPr>
          <w:rFonts w:ascii="Times New Roman" w:hAnsi="Times New Roman" w:cs="Times New Roman"/>
          <w:sz w:val="24"/>
          <w:szCs w:val="24"/>
        </w:rPr>
      </w:pPr>
      <w:r w:rsidRPr="007A55E3">
        <w:rPr>
          <w:rFonts w:ascii="Times New Roman" w:hAnsi="Times New Roman" w:cs="Times New Roman"/>
          <w:sz w:val="24"/>
          <w:szCs w:val="24"/>
        </w:rPr>
        <w:t>Salaire brut 2 462.41 euros (1 979 euros net mensuel)</w:t>
      </w:r>
    </w:p>
    <w:p w14:paraId="682875A7" w14:textId="375226AC" w:rsidR="007A55E3" w:rsidRDefault="007A55E3" w:rsidP="007A55E3">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Indemnité de sujétion brut de 124.38 euros (100 euros net mensuel)</w:t>
      </w:r>
    </w:p>
    <w:p w14:paraId="65A265A2" w14:textId="06CFCB80" w:rsidR="000701B5" w:rsidRDefault="000701B5" w:rsidP="007A55E3">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Temps plein sur 5 jours à 37h30 hebdomadaire et 15 jours de RTT</w:t>
      </w:r>
    </w:p>
    <w:p w14:paraId="6CBE9C1A" w14:textId="3392F5AE" w:rsidR="000701B5" w:rsidRDefault="000701B5" w:rsidP="007A55E3">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Amplitude horaire de 8h30 à 18h30</w:t>
      </w:r>
    </w:p>
    <w:p w14:paraId="27E7E270" w14:textId="32796695" w:rsidR="000701B5" w:rsidRPr="007A55E3" w:rsidRDefault="000701B5" w:rsidP="007A55E3">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25 jours de congés avec des périodes de congés imposées en juillet août pour fermeture de l’établissement (entre 3 et 4 semaines) et en fin d’année (1 semaine)</w:t>
      </w:r>
    </w:p>
    <w:sectPr w:rsidR="000701B5" w:rsidRPr="007A55E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4CF3" w14:textId="77777777" w:rsidR="00484AC0" w:rsidRDefault="00484AC0" w:rsidP="00A93D20">
      <w:pPr>
        <w:spacing w:after="0" w:line="240" w:lineRule="auto"/>
      </w:pPr>
      <w:r>
        <w:separator/>
      </w:r>
    </w:p>
  </w:endnote>
  <w:endnote w:type="continuationSeparator" w:id="0">
    <w:p w14:paraId="3FE33863" w14:textId="77777777" w:rsidR="00484AC0" w:rsidRDefault="00484AC0" w:rsidP="00A9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624E" w14:textId="77777777" w:rsidR="00484AC0" w:rsidRDefault="00484AC0" w:rsidP="00A93D20">
      <w:pPr>
        <w:spacing w:after="0" w:line="240" w:lineRule="auto"/>
      </w:pPr>
      <w:r>
        <w:separator/>
      </w:r>
    </w:p>
  </w:footnote>
  <w:footnote w:type="continuationSeparator" w:id="0">
    <w:p w14:paraId="7A9F48EF" w14:textId="77777777" w:rsidR="00484AC0" w:rsidRDefault="00484AC0" w:rsidP="00A93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829D" w14:textId="77777777" w:rsidR="00A93D20" w:rsidRPr="008E0D6F" w:rsidRDefault="00A93D20" w:rsidP="00A93D20">
    <w:pPr>
      <w:widowControl w:val="0"/>
      <w:pBdr>
        <w:bottom w:val="single" w:sz="4" w:space="1" w:color="00000A"/>
      </w:pBdr>
      <w:suppressAutoHyphens/>
      <w:spacing w:after="0" w:line="240" w:lineRule="auto"/>
      <w:jc w:val="center"/>
      <w:textAlignment w:val="baseline"/>
      <w:rPr>
        <w:rFonts w:ascii="Times New Roman" w:eastAsia="SimSun" w:hAnsi="Times New Roman" w:cs="Times New Roman"/>
        <w:b/>
        <w:color w:val="00000A"/>
        <w:sz w:val="24"/>
        <w:szCs w:val="24"/>
        <w:lang w:eastAsia="zh-CN" w:bidi="hi-IN"/>
      </w:rPr>
    </w:pPr>
    <w:r w:rsidRPr="008E0D6F">
      <w:rPr>
        <w:rFonts w:ascii="Times New Roman" w:eastAsia="SimSun" w:hAnsi="Times New Roman" w:cs="Times New Roman"/>
        <w:b/>
        <w:color w:val="00000A"/>
        <w:sz w:val="24"/>
        <w:szCs w:val="24"/>
        <w:lang w:eastAsia="zh-CN" w:bidi="hi-IN"/>
      </w:rPr>
      <w:t>GIP PRE DE MARSEILLE</w:t>
    </w:r>
  </w:p>
  <w:p w14:paraId="0E4385D3" w14:textId="77777777" w:rsidR="00A93D20" w:rsidRPr="008E0D6F" w:rsidRDefault="00A93D20" w:rsidP="00A93D20">
    <w:pPr>
      <w:widowControl w:val="0"/>
      <w:pBdr>
        <w:bottom w:val="single" w:sz="4" w:space="1" w:color="00000A"/>
      </w:pBdr>
      <w:suppressAutoHyphens/>
      <w:spacing w:after="0" w:line="240" w:lineRule="auto"/>
      <w:jc w:val="center"/>
      <w:textAlignment w:val="baseline"/>
      <w:rPr>
        <w:rFonts w:ascii="Times New Roman" w:eastAsia="SimSun" w:hAnsi="Times New Roman" w:cs="Times New Roman"/>
        <w:b/>
        <w:color w:val="00000A"/>
        <w:sz w:val="24"/>
        <w:szCs w:val="24"/>
        <w:lang w:eastAsia="zh-CN" w:bidi="hi-IN"/>
      </w:rPr>
    </w:pPr>
    <w:r w:rsidRPr="008E0D6F">
      <w:rPr>
        <w:rFonts w:ascii="Times New Roman" w:eastAsia="SimSun" w:hAnsi="Times New Roman" w:cs="Times New Roman"/>
        <w:b/>
        <w:color w:val="00000A"/>
        <w:sz w:val="24"/>
        <w:szCs w:val="24"/>
        <w:lang w:eastAsia="zh-CN" w:bidi="hi-IN"/>
      </w:rPr>
      <w:t>31 boulevard Athènes</w:t>
    </w:r>
  </w:p>
  <w:p w14:paraId="4F719963" w14:textId="77777777" w:rsidR="00A93D20" w:rsidRPr="008E0D6F" w:rsidRDefault="00A93D20" w:rsidP="00A93D20">
    <w:pPr>
      <w:widowControl w:val="0"/>
      <w:pBdr>
        <w:bottom w:val="single" w:sz="4" w:space="1" w:color="00000A"/>
      </w:pBdr>
      <w:suppressAutoHyphens/>
      <w:spacing w:after="0" w:line="240" w:lineRule="auto"/>
      <w:jc w:val="center"/>
      <w:textAlignment w:val="baseline"/>
      <w:rPr>
        <w:rFonts w:ascii="Times New Roman" w:eastAsia="SimSun" w:hAnsi="Times New Roman" w:cs="Times New Roman"/>
        <w:b/>
        <w:color w:val="00000A"/>
        <w:sz w:val="24"/>
        <w:szCs w:val="24"/>
        <w:lang w:eastAsia="zh-CN" w:bidi="hi-IN"/>
      </w:rPr>
    </w:pPr>
    <w:r w:rsidRPr="008E0D6F">
      <w:rPr>
        <w:rFonts w:ascii="Times New Roman" w:eastAsia="SimSun" w:hAnsi="Times New Roman" w:cs="Times New Roman"/>
        <w:b/>
        <w:color w:val="00000A"/>
        <w:sz w:val="24"/>
        <w:szCs w:val="24"/>
        <w:lang w:eastAsia="zh-CN" w:bidi="hi-IN"/>
      </w:rPr>
      <w:t>13000 Marseille</w:t>
    </w:r>
  </w:p>
  <w:p w14:paraId="54164B79" w14:textId="77777777" w:rsidR="00A93D20" w:rsidRPr="008E0D6F" w:rsidRDefault="00A93D20" w:rsidP="00A93D20">
    <w:pPr>
      <w:widowControl w:val="0"/>
      <w:suppressAutoHyphens/>
      <w:spacing w:after="0" w:line="240" w:lineRule="auto"/>
      <w:jc w:val="center"/>
      <w:textAlignment w:val="baseline"/>
      <w:rPr>
        <w:rFonts w:ascii="Times New Roman" w:eastAsia="SimSun" w:hAnsi="Times New Roman" w:cs="Times New Roman"/>
        <w:b/>
        <w:color w:val="00000A"/>
        <w:sz w:val="24"/>
        <w:szCs w:val="24"/>
        <w:lang w:eastAsia="zh-CN" w:bidi="hi-IN"/>
      </w:rPr>
    </w:pPr>
  </w:p>
  <w:p w14:paraId="765A38FF" w14:textId="77777777" w:rsidR="00A93D20" w:rsidRDefault="00A93D20" w:rsidP="00A93D20">
    <w:pPr>
      <w:pStyle w:val="En-tte"/>
    </w:pPr>
  </w:p>
  <w:p w14:paraId="2DABF4F3" w14:textId="77777777" w:rsidR="00A93D20" w:rsidRPr="00A93D20" w:rsidRDefault="00A93D20" w:rsidP="00A93D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34BA"/>
    <w:multiLevelType w:val="hybridMultilevel"/>
    <w:tmpl w:val="EB34BA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9E4E22"/>
    <w:multiLevelType w:val="hybridMultilevel"/>
    <w:tmpl w:val="E6C22D06"/>
    <w:lvl w:ilvl="0" w:tplc="0ADCF8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8B772F"/>
    <w:multiLevelType w:val="hybridMultilevel"/>
    <w:tmpl w:val="854AE2AA"/>
    <w:lvl w:ilvl="0" w:tplc="EF48476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398477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7975384">
    <w:abstractNumId w:val="2"/>
  </w:num>
  <w:num w:numId="3" w16cid:durableId="1256789013">
    <w:abstractNumId w:val="0"/>
  </w:num>
  <w:num w:numId="4" w16cid:durableId="46879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47"/>
    <w:rsid w:val="000701B5"/>
    <w:rsid w:val="00145F08"/>
    <w:rsid w:val="001F60C2"/>
    <w:rsid w:val="00407505"/>
    <w:rsid w:val="00484AC0"/>
    <w:rsid w:val="004F3447"/>
    <w:rsid w:val="005C4534"/>
    <w:rsid w:val="00636725"/>
    <w:rsid w:val="006E11FD"/>
    <w:rsid w:val="006F59CD"/>
    <w:rsid w:val="00767560"/>
    <w:rsid w:val="007A55E3"/>
    <w:rsid w:val="007D70D4"/>
    <w:rsid w:val="00891162"/>
    <w:rsid w:val="00A93D20"/>
    <w:rsid w:val="00DA3AAF"/>
    <w:rsid w:val="00F577EA"/>
    <w:rsid w:val="00FB7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7793"/>
  <w15:chartTrackingRefBased/>
  <w15:docId w15:val="{4BEA962E-8662-4F4D-85D0-B28DDFD1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3D20"/>
    <w:pPr>
      <w:tabs>
        <w:tab w:val="center" w:pos="4536"/>
        <w:tab w:val="right" w:pos="9072"/>
      </w:tabs>
      <w:spacing w:after="0" w:line="240" w:lineRule="auto"/>
    </w:pPr>
  </w:style>
  <w:style w:type="character" w:customStyle="1" w:styleId="En-tteCar">
    <w:name w:val="En-tête Car"/>
    <w:basedOn w:val="Policepardfaut"/>
    <w:link w:val="En-tte"/>
    <w:uiPriority w:val="99"/>
    <w:rsid w:val="00A93D20"/>
  </w:style>
  <w:style w:type="paragraph" w:styleId="Pieddepage">
    <w:name w:val="footer"/>
    <w:basedOn w:val="Normal"/>
    <w:link w:val="PieddepageCar"/>
    <w:uiPriority w:val="99"/>
    <w:unhideWhenUsed/>
    <w:rsid w:val="00A93D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D20"/>
  </w:style>
  <w:style w:type="paragraph" w:styleId="Paragraphedeliste">
    <w:name w:val="List Paragraph"/>
    <w:basedOn w:val="Normal"/>
    <w:uiPriority w:val="34"/>
    <w:qFormat/>
    <w:rsid w:val="00A93D2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3181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GIP PRE</dc:creator>
  <cp:keywords/>
  <dc:description/>
  <cp:lastModifiedBy>Direction GIP PRE</cp:lastModifiedBy>
  <cp:revision>2</cp:revision>
  <dcterms:created xsi:type="dcterms:W3CDTF">2022-06-02T10:02:00Z</dcterms:created>
  <dcterms:modified xsi:type="dcterms:W3CDTF">2022-06-02T10:02:00Z</dcterms:modified>
</cp:coreProperties>
</file>